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197" w:rsidRPr="005777D5" w:rsidRDefault="00473197" w:rsidP="00473197">
      <w:pPr>
        <w:jc w:val="both"/>
      </w:pPr>
      <w:r w:rsidRPr="005777D5">
        <w:t>I. FIJACIÓN DEL PLAZO PARA EL EJERCICIO DEL ALBACEAZGO.</w:t>
      </w:r>
      <w:r w:rsidRPr="00473197">
        <w:t xml:space="preserve"> </w:t>
      </w:r>
      <w:r w:rsidRPr="005777D5">
        <w:t>1. PLAZO FIJADO POR EL TESTADOR/A.</w:t>
      </w:r>
      <w:r w:rsidRPr="00473197">
        <w:t xml:space="preserve"> </w:t>
      </w:r>
      <w:r w:rsidRPr="005777D5">
        <w:t>2. PLAZO LEGAL DE UN AÑO.</w:t>
      </w:r>
      <w:r>
        <w:t xml:space="preserve"> </w:t>
      </w:r>
      <w:r w:rsidRPr="005777D5">
        <w:t xml:space="preserve">II. </w:t>
      </w:r>
      <w:r>
        <w:t>C</w:t>
      </w:r>
      <w:r w:rsidRPr="005777D5">
        <w:t>ÓMPUTO DEL PLAZO.</w:t>
      </w:r>
      <w:r>
        <w:t xml:space="preserve"> </w:t>
      </w:r>
      <w:bookmarkStart w:id="0" w:name="_GoBack"/>
      <w:bookmarkEnd w:id="0"/>
      <w:r w:rsidRPr="005777D5">
        <w:t>1. ACEPTACIÓN EXPRESA O PRESUNTA.</w:t>
      </w:r>
      <w:r>
        <w:t xml:space="preserve"> </w:t>
      </w:r>
      <w:r w:rsidRPr="005777D5">
        <w:tab/>
        <w:t xml:space="preserve">2. TERMINACIÓN DE LOS LITIGIOS SOBRE </w:t>
      </w:r>
      <w:smartTag w:uri="urn:schemas-microsoft-com:office:smarttags" w:element="PersonName">
        <w:smartTagPr>
          <w:attr w:name="ProductID" w:val="LA VALIDEZ O NULIDAD"/>
        </w:smartTagPr>
        <w:r w:rsidRPr="005777D5">
          <w:t>LA VALIDEZ O NULIDAD</w:t>
        </w:r>
      </w:smartTag>
      <w:r w:rsidRPr="005777D5">
        <w:t xml:space="preserve"> DEL TESTAMENTO.</w:t>
      </w:r>
      <w:r>
        <w:t xml:space="preserve"> </w:t>
      </w:r>
      <w:r w:rsidRPr="005777D5">
        <w:t>III. CONCLUSIÓN.</w:t>
      </w:r>
    </w:p>
    <w:p w:rsidR="00473197" w:rsidRPr="005777D5" w:rsidRDefault="00473197" w:rsidP="00473197">
      <w:pPr>
        <w:jc w:val="both"/>
      </w:pPr>
    </w:p>
    <w:p w:rsidR="00473197" w:rsidRPr="005777D5" w:rsidRDefault="00473197" w:rsidP="00473197">
      <w:pPr>
        <w:jc w:val="both"/>
      </w:pPr>
    </w:p>
    <w:p w:rsidR="009603DE" w:rsidRDefault="009603DE"/>
    <w:sectPr w:rsidR="009603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197"/>
    <w:rsid w:val="00473197"/>
    <w:rsid w:val="0096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2018-04-24T08:46:00Z</dcterms:created>
  <dcterms:modified xsi:type="dcterms:W3CDTF">2018-04-24T08:49:00Z</dcterms:modified>
</cp:coreProperties>
</file>