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313939" w:rsidP="00313939">
      <w:pPr>
        <w:autoSpaceDE w:val="0"/>
        <w:autoSpaceDN w:val="0"/>
        <w:adjustRightInd w:val="0"/>
        <w:jc w:val="both"/>
      </w:pPr>
      <w:r w:rsidRPr="00AA78C8">
        <w:rPr>
          <w:rFonts w:cs="Times New Roman"/>
          <w:iCs/>
          <w:szCs w:val="24"/>
        </w:rPr>
        <w:t xml:space="preserve">SUMARIO: </w:t>
      </w:r>
      <w:r w:rsidRPr="00AA78C8">
        <w:rPr>
          <w:rFonts w:cs="Times New Roman"/>
          <w:szCs w:val="24"/>
        </w:rPr>
        <w:t>I. INTRODUCCIÓN</w:t>
      </w:r>
      <w:proofErr w:type="gramStart"/>
      <w:r w:rsidRPr="00AA78C8">
        <w:rPr>
          <w:rFonts w:cs="Times New Roman"/>
          <w:szCs w:val="24"/>
        </w:rPr>
        <w:t>.—</w:t>
      </w:r>
      <w:proofErr w:type="gramEnd"/>
      <w:r w:rsidRPr="00AA78C8">
        <w:rPr>
          <w:rFonts w:cs="Times New Roman"/>
          <w:szCs w:val="24"/>
        </w:rPr>
        <w:t>II. MATERNIDAD SUBROGADA Y ORDEN</w:t>
      </w:r>
      <w:r>
        <w:rPr>
          <w:rFonts w:cs="Times New Roman"/>
          <w:szCs w:val="24"/>
        </w:rPr>
        <w:t xml:space="preserve"> </w:t>
      </w:r>
      <w:r w:rsidRPr="00AA78C8">
        <w:rPr>
          <w:rFonts w:cs="Times New Roman"/>
          <w:szCs w:val="24"/>
        </w:rPr>
        <w:t>PÚBLICO</w:t>
      </w:r>
      <w:proofErr w:type="gramStart"/>
      <w:r w:rsidRPr="00AA78C8">
        <w:rPr>
          <w:rFonts w:cs="Times New Roman"/>
          <w:szCs w:val="24"/>
        </w:rPr>
        <w:t>.—</w:t>
      </w:r>
      <w:proofErr w:type="gramEnd"/>
      <w:r w:rsidRPr="00AA78C8">
        <w:rPr>
          <w:rFonts w:cs="Times New Roman"/>
          <w:szCs w:val="24"/>
        </w:rPr>
        <w:t xml:space="preserve">III. </w:t>
      </w:r>
      <w:r w:rsidRPr="00411100">
        <w:rPr>
          <w:rFonts w:cs="Times New Roman"/>
          <w:szCs w:val="24"/>
        </w:rPr>
        <w:t xml:space="preserve">INTERÉS DEL MENOR: HECHOS CONSUMADOS </w:t>
      </w:r>
      <w:r w:rsidRPr="00AA78C8">
        <w:rPr>
          <w:rFonts w:cs="Times New Roman"/>
          <w:szCs w:val="24"/>
        </w:rPr>
        <w:t>Y PRINCIPIO</w:t>
      </w:r>
      <w:r>
        <w:rPr>
          <w:rFonts w:cs="Times New Roman"/>
          <w:szCs w:val="24"/>
        </w:rPr>
        <w:t xml:space="preserve"> </w:t>
      </w:r>
      <w:r w:rsidRPr="00AA78C8">
        <w:rPr>
          <w:rFonts w:cs="Times New Roman"/>
          <w:szCs w:val="24"/>
        </w:rPr>
        <w:t>DE LEGALIDAD</w:t>
      </w:r>
      <w:proofErr w:type="gramStart"/>
      <w:r w:rsidRPr="00AA78C8">
        <w:rPr>
          <w:rFonts w:cs="Times New Roman"/>
          <w:szCs w:val="24"/>
        </w:rPr>
        <w:t>.—</w:t>
      </w:r>
      <w:proofErr w:type="gramEnd"/>
      <w:r w:rsidRPr="00AA78C8">
        <w:rPr>
          <w:rFonts w:cs="Times New Roman"/>
          <w:szCs w:val="24"/>
        </w:rPr>
        <w:t>IV. PRESENTE Y FUTURO DE LA GESTACIÓN POR</w:t>
      </w:r>
      <w:r>
        <w:rPr>
          <w:rFonts w:cs="Times New Roman"/>
          <w:szCs w:val="24"/>
        </w:rPr>
        <w:t xml:space="preserve"> </w:t>
      </w:r>
      <w:r w:rsidRPr="00AA78C8">
        <w:rPr>
          <w:rFonts w:cs="Times New Roman"/>
          <w:szCs w:val="24"/>
        </w:rPr>
        <w:t>SUSTITUCIÓN</w:t>
      </w:r>
      <w:proofErr w:type="gramStart"/>
      <w:r w:rsidRPr="00AA78C8">
        <w:rPr>
          <w:rFonts w:cs="Times New Roman"/>
          <w:szCs w:val="24"/>
        </w:rPr>
        <w:t>.—</w:t>
      </w:r>
      <w:proofErr w:type="gramEnd"/>
      <w:r w:rsidRPr="00AA78C8">
        <w:rPr>
          <w:rFonts w:cs="Times New Roman"/>
          <w:szCs w:val="24"/>
        </w:rPr>
        <w:t>V. CONCLUSIONES.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39"/>
    <w:rsid w:val="00313939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39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39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2014-09-02T10:31:00Z</dcterms:created>
  <dcterms:modified xsi:type="dcterms:W3CDTF">2014-09-02T10:31:00Z</dcterms:modified>
</cp:coreProperties>
</file>