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2B1FD8" w:rsidRDefault="002B1FD8" w:rsidP="002B1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410A7C">
        <w:rPr>
          <w:rFonts w:ascii="Times New Roman" w:hAnsi="Times New Roman" w:cs="Times New Roman"/>
          <w:iCs/>
          <w:color w:val="231F20"/>
          <w:spacing w:val="-1"/>
          <w:w w:val="109"/>
          <w:sz w:val="24"/>
          <w:szCs w:val="24"/>
        </w:rPr>
        <w:t>SUMARIO</w:t>
      </w:r>
      <w:r w:rsidRPr="00410A7C">
        <w:rPr>
          <w:rFonts w:ascii="Times New Roman" w:hAnsi="Times New Roman" w:cs="Times New Roman"/>
          <w:iCs/>
          <w:color w:val="231F20"/>
          <w:w w:val="109"/>
          <w:sz w:val="24"/>
          <w:szCs w:val="24"/>
        </w:rPr>
        <w:t>:</w:t>
      </w:r>
      <w:r w:rsidRPr="00410A7C">
        <w:rPr>
          <w:rFonts w:ascii="Times New Roman" w:hAnsi="Times New Roman" w:cs="Times New Roman"/>
          <w:iCs/>
          <w:color w:val="231F20"/>
          <w:spacing w:val="24"/>
          <w:w w:val="109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10A7C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INTRODUCCIÓN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:</w:t>
      </w:r>
      <w:r w:rsidRPr="00410A7C">
        <w:rPr>
          <w:rFonts w:ascii="Times New Roman" w:hAnsi="Times New Roman" w:cs="Times New Roman"/>
          <w:color w:val="231F20"/>
          <w:spacing w:val="25"/>
          <w:w w:val="107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10A7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COMERCIALIZACIÓ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>N</w:t>
      </w:r>
      <w:r w:rsidRPr="00410A7C">
        <w:rPr>
          <w:rFonts w:ascii="Times New Roman" w:hAnsi="Times New Roman" w:cs="Times New Roman"/>
          <w:color w:val="231F20"/>
          <w:spacing w:val="26"/>
          <w:w w:val="106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410A7C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>MEDICAMEN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TO AGREA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410A7C">
        <w:rPr>
          <w:rFonts w:ascii="Times New Roman" w:hAnsi="Times New Roman" w:cs="Times New Roman"/>
          <w:color w:val="231F20"/>
          <w:position w:val="6"/>
          <w:sz w:val="24"/>
          <w:szCs w:val="24"/>
        </w:rPr>
        <w:t xml:space="preserve">® 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EN 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ES</w:t>
      </w:r>
      <w:r w:rsidRPr="00410A7C">
        <w:rPr>
          <w:rFonts w:ascii="Times New Roman" w:hAnsi="Times New Roman" w:cs="Times New Roman"/>
          <w:color w:val="231F20"/>
          <w:spacing w:val="-14"/>
          <w:w w:val="107"/>
          <w:sz w:val="24"/>
          <w:szCs w:val="24"/>
        </w:rPr>
        <w:t>P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AÑA</w:t>
      </w:r>
      <w:proofErr w:type="gramStart"/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.—</w:t>
      </w:r>
      <w:proofErr w:type="gramEnd"/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II.</w:t>
      </w:r>
      <w:r w:rsidRPr="00410A7C">
        <w:rPr>
          <w:rFonts w:ascii="Times New Roman" w:hAnsi="Times New Roman" w:cs="Times New Roman"/>
          <w:color w:val="231F20"/>
          <w:spacing w:val="40"/>
          <w:w w:val="107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PRONUNCIAMIENTOS 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DEL 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TRIBUNAL </w:t>
      </w:r>
      <w:r w:rsidRPr="00410A7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SUPREM</w:t>
      </w:r>
      <w:r w:rsidRPr="00410A7C"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Pr="00410A7C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410A7C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LA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AUDIENCIA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>S</w:t>
      </w:r>
      <w:r w:rsidRPr="00410A7C">
        <w:rPr>
          <w:rFonts w:ascii="Times New Roman" w:hAnsi="Times New Roman" w:cs="Times New Roman"/>
          <w:color w:val="231F20"/>
          <w:spacing w:val="24"/>
          <w:w w:val="106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PROVINCIALES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: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ANÁLISI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410A7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SUS 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FUNDAMENTO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S</w:t>
      </w:r>
      <w:r w:rsidRPr="00410A7C">
        <w:rPr>
          <w:rFonts w:ascii="Times New Roman" w:hAnsi="Times New Roman" w:cs="Times New Roman"/>
          <w:color w:val="231F20"/>
          <w:spacing w:val="45"/>
          <w:w w:val="107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410A7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MOTI</w:t>
      </w:r>
      <w:r w:rsidRPr="00410A7C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>V</w:t>
      </w:r>
      <w:r w:rsidRPr="00410A7C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ACIÓN </w:t>
      </w:r>
      <w:r w:rsidRPr="00410A7C">
        <w:rPr>
          <w:rFonts w:ascii="Times New Roman" w:hAnsi="Times New Roman" w:cs="Times New Roman"/>
          <w:sz w:val="24"/>
          <w:szCs w:val="24"/>
        </w:rPr>
        <w:t>1. D</w:t>
      </w:r>
      <w:r>
        <w:rPr>
          <w:rFonts w:ascii="Times New Roman" w:hAnsi="Times New Roman" w:cs="Times New Roman"/>
          <w:sz w:val="24"/>
          <w:szCs w:val="24"/>
        </w:rPr>
        <w:t>efect</w:t>
      </w:r>
      <w:r w:rsidRPr="00410A7C">
        <w:rPr>
          <w:rFonts w:ascii="Times New Roman" w:hAnsi="Times New Roman" w:cs="Times New Roman"/>
          <w:sz w:val="24"/>
          <w:szCs w:val="24"/>
        </w:rPr>
        <w:t>o en la información: el pros</w:t>
      </w:r>
      <w:r>
        <w:rPr>
          <w:rFonts w:ascii="Times New Roman" w:hAnsi="Times New Roman" w:cs="Times New Roman"/>
          <w:sz w:val="24"/>
          <w:szCs w:val="24"/>
        </w:rPr>
        <w:t>pect</w:t>
      </w:r>
      <w:r w:rsidRPr="00410A7C">
        <w:rPr>
          <w:rFonts w:ascii="Times New Roman" w:hAnsi="Times New Roman" w:cs="Times New Roman"/>
          <w:sz w:val="24"/>
          <w:szCs w:val="24"/>
        </w:rPr>
        <w:t>o, causas e historias clínicas de las consumidoras del medicamento. 2.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sz w:val="24"/>
          <w:szCs w:val="24"/>
        </w:rPr>
        <w:t xml:space="preserve">sentencias del Tribunal Supremo sobre el caso </w:t>
      </w:r>
      <w:proofErr w:type="spellStart"/>
      <w:r w:rsidRPr="00410A7C">
        <w:rPr>
          <w:rFonts w:ascii="Times New Roman" w:hAnsi="Times New Roman" w:cs="Times New Roman"/>
          <w:sz w:val="24"/>
          <w:szCs w:val="24"/>
        </w:rPr>
        <w:t>Agreal</w:t>
      </w:r>
      <w:proofErr w:type="spellEnd"/>
      <w:r w:rsidRPr="00410A7C">
        <w:rPr>
          <w:rFonts w:ascii="Times New Roman" w:hAnsi="Times New Roman" w:cs="Times New Roman"/>
          <w:sz w:val="24"/>
          <w:szCs w:val="24"/>
        </w:rPr>
        <w:t>®: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</w:t>
      </w:r>
      <w:r w:rsidRPr="00A352B3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A352B3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L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A352B3">
        <w:rPr>
          <w:rFonts w:ascii="Times New Roman" w:hAnsi="Times New Roman" w:cs="Times New Roman"/>
          <w:i/>
          <w:iCs/>
          <w:color w:val="231F20"/>
          <w:spacing w:val="1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ST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A352B3">
        <w:rPr>
          <w:rFonts w:ascii="Times New Roman" w:hAnsi="Times New Roman" w:cs="Times New Roman"/>
          <w:i/>
          <w:iCs/>
          <w:color w:val="231F20"/>
          <w:spacing w:val="32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38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1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7 </w:t>
      </w:r>
      <w:r w:rsidRPr="00A352B3">
        <w:rPr>
          <w:rFonts w:ascii="Times New Roman" w:hAnsi="Times New Roman" w:cs="Times New Roman"/>
          <w:i/>
          <w:iCs/>
          <w:color w:val="231F20"/>
          <w:spacing w:val="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05"/>
          <w:sz w:val="24"/>
          <w:szCs w:val="24"/>
        </w:rPr>
        <w:t xml:space="preserve">de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16"/>
          <w:sz w:val="24"/>
          <w:szCs w:val="24"/>
        </w:rPr>
        <w:t>juni</w:t>
      </w:r>
      <w:r w:rsidRPr="00A352B3">
        <w:rPr>
          <w:rFonts w:ascii="Times New Roman" w:hAnsi="Times New Roman" w:cs="Times New Roman"/>
          <w:i/>
          <w:iCs/>
          <w:color w:val="231F20"/>
          <w:w w:val="116"/>
          <w:sz w:val="24"/>
          <w:szCs w:val="24"/>
        </w:rPr>
        <w:t>o</w:t>
      </w:r>
      <w:r w:rsidRPr="00A352B3">
        <w:rPr>
          <w:rFonts w:ascii="Times New Roman" w:hAnsi="Times New Roman" w:cs="Times New Roman"/>
          <w:i/>
          <w:iCs/>
          <w:color w:val="231F20"/>
          <w:spacing w:val="19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7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2011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A352B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B</w:t>
      </w:r>
      <w:r w:rsidRPr="00A352B3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A352B3">
        <w:rPr>
          <w:rFonts w:ascii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L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A352B3">
        <w:rPr>
          <w:rFonts w:ascii="Times New Roman" w:hAnsi="Times New Roman" w:cs="Times New Roman"/>
          <w:i/>
          <w:iCs/>
          <w:color w:val="231F20"/>
          <w:spacing w:val="33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ST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A352B3">
        <w:rPr>
          <w:rFonts w:ascii="Times New Roman" w:hAnsi="Times New Roman" w:cs="Times New Roman"/>
          <w:i/>
          <w:iCs/>
          <w:color w:val="231F20"/>
          <w:spacing w:val="21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7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8</w:t>
      </w:r>
      <w:r w:rsidRPr="00A352B3">
        <w:rPr>
          <w:rFonts w:ascii="Times New Roman" w:hAnsi="Times New Roman" w:cs="Times New Roman"/>
          <w:i/>
          <w:iCs/>
          <w:color w:val="231F20"/>
          <w:spacing w:val="38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7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14"/>
          <w:sz w:val="24"/>
          <w:szCs w:val="24"/>
        </w:rPr>
        <w:t>may</w:t>
      </w:r>
      <w:r w:rsidRPr="00A352B3">
        <w:rPr>
          <w:rFonts w:ascii="Times New Roman" w:hAnsi="Times New Roman" w:cs="Times New Roman"/>
          <w:i/>
          <w:iCs/>
          <w:color w:val="231F20"/>
          <w:w w:val="114"/>
          <w:sz w:val="24"/>
          <w:szCs w:val="24"/>
        </w:rPr>
        <w:t>o</w:t>
      </w:r>
      <w:r w:rsidRPr="00A352B3">
        <w:rPr>
          <w:rFonts w:ascii="Times New Roman" w:hAnsi="Times New Roman" w:cs="Times New Roman"/>
          <w:i/>
          <w:iCs/>
          <w:color w:val="231F20"/>
          <w:spacing w:val="13"/>
          <w:w w:val="114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7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2012</w:t>
      </w:r>
      <w:r w:rsidRPr="00A352B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A352B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</w:t>
      </w:r>
      <w:r w:rsidRPr="00A352B3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A352B3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L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A352B3">
        <w:rPr>
          <w:rFonts w:ascii="Times New Roman" w:hAnsi="Times New Roman" w:cs="Times New Roman"/>
          <w:i/>
          <w:iCs/>
          <w:color w:val="231F20"/>
          <w:spacing w:val="33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ST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S</w:t>
      </w:r>
      <w:r w:rsidRPr="00A352B3">
        <w:rPr>
          <w:rFonts w:ascii="Times New Roman" w:hAnsi="Times New Roman" w:cs="Times New Roman"/>
          <w:i/>
          <w:iCs/>
          <w:color w:val="231F20"/>
          <w:spacing w:val="21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7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6</w:t>
      </w:r>
      <w:r w:rsidRPr="00A352B3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7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16"/>
          <w:sz w:val="24"/>
          <w:szCs w:val="24"/>
        </w:rPr>
        <w:t>juni</w:t>
      </w:r>
      <w:r w:rsidRPr="00A352B3">
        <w:rPr>
          <w:rFonts w:ascii="Times New Roman" w:hAnsi="Times New Roman" w:cs="Times New Roman"/>
          <w:i/>
          <w:iCs/>
          <w:color w:val="231F20"/>
          <w:w w:val="116"/>
          <w:sz w:val="24"/>
          <w:szCs w:val="24"/>
        </w:rPr>
        <w:t>o</w:t>
      </w:r>
      <w:r w:rsidRPr="00A352B3">
        <w:rPr>
          <w:rFonts w:ascii="Times New Roman" w:hAnsi="Times New Roman" w:cs="Times New Roman"/>
          <w:i/>
          <w:iCs/>
          <w:color w:val="231F20"/>
          <w:spacing w:val="13"/>
          <w:w w:val="11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05"/>
          <w:sz w:val="24"/>
          <w:szCs w:val="24"/>
        </w:rPr>
        <w:t xml:space="preserve">de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2012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A352B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A352B3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L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A352B3">
        <w:rPr>
          <w:rFonts w:ascii="Times New Roman" w:hAnsi="Times New Roman" w:cs="Times New Roman"/>
          <w:i/>
          <w:iCs/>
          <w:color w:val="231F20"/>
          <w:spacing w:val="2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ST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5</w:t>
      </w:r>
      <w:r w:rsidRPr="00A352B3">
        <w:rPr>
          <w:rFonts w:ascii="Times New Roman" w:hAnsi="Times New Roman" w:cs="Times New Roman"/>
          <w:i/>
          <w:iCs/>
          <w:color w:val="231F20"/>
          <w:spacing w:val="31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13"/>
          <w:sz w:val="24"/>
          <w:szCs w:val="24"/>
        </w:rPr>
        <w:t>marz</w:t>
      </w:r>
      <w:r w:rsidRPr="00A352B3">
        <w:rPr>
          <w:rFonts w:ascii="Times New Roman" w:hAnsi="Times New Roman" w:cs="Times New Roman"/>
          <w:i/>
          <w:iCs/>
          <w:color w:val="231F20"/>
          <w:w w:val="113"/>
          <w:sz w:val="24"/>
          <w:szCs w:val="24"/>
        </w:rPr>
        <w:t>o</w:t>
      </w:r>
      <w:r w:rsidRPr="00A352B3">
        <w:rPr>
          <w:rFonts w:ascii="Times New Roman" w:hAnsi="Times New Roman" w:cs="Times New Roman"/>
          <w:i/>
          <w:iCs/>
          <w:color w:val="231F20"/>
          <w:spacing w:val="7"/>
          <w:w w:val="113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2013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A352B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A352B3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L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A352B3">
        <w:rPr>
          <w:rFonts w:ascii="Times New Roman" w:hAnsi="Times New Roman" w:cs="Times New Roman"/>
          <w:i/>
          <w:iCs/>
          <w:color w:val="231F20"/>
          <w:spacing w:val="2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ST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1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8</w:t>
      </w:r>
      <w:r w:rsidRPr="00A352B3">
        <w:rPr>
          <w:rFonts w:ascii="Times New Roman" w:hAnsi="Times New Roman" w:cs="Times New Roman"/>
          <w:i/>
          <w:iCs/>
          <w:color w:val="231F20"/>
          <w:spacing w:val="31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w w:val="116"/>
          <w:sz w:val="24"/>
          <w:szCs w:val="24"/>
        </w:rPr>
        <w:t>juni</w:t>
      </w:r>
      <w:r w:rsidRPr="00A352B3">
        <w:rPr>
          <w:rFonts w:ascii="Times New Roman" w:hAnsi="Times New Roman" w:cs="Times New Roman"/>
          <w:i/>
          <w:iCs/>
          <w:color w:val="231F20"/>
          <w:w w:val="116"/>
          <w:sz w:val="24"/>
          <w:szCs w:val="24"/>
        </w:rPr>
        <w:t>o</w:t>
      </w:r>
      <w:r w:rsidRPr="00A352B3">
        <w:rPr>
          <w:rFonts w:ascii="Times New Roman" w:hAnsi="Times New Roman" w:cs="Times New Roman"/>
          <w:i/>
          <w:iCs/>
          <w:color w:val="231F20"/>
          <w:spacing w:val="6"/>
          <w:w w:val="116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A352B3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A352B3">
        <w:rPr>
          <w:rFonts w:ascii="Times New Roman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2013</w:t>
      </w:r>
      <w:proofErr w:type="gramStart"/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.—</w:t>
      </w:r>
      <w:proofErr w:type="gramEnd"/>
      <w:r w:rsidRPr="00410A7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III</w:t>
      </w:r>
      <w:r w:rsidRPr="00410A7C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410A7C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3"/>
          <w:sz w:val="24"/>
          <w:szCs w:val="24"/>
        </w:rPr>
        <w:t>P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ANORAM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10A7C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LEGISL</w:t>
      </w:r>
      <w:r w:rsidRPr="00410A7C">
        <w:rPr>
          <w:rFonts w:ascii="Times New Roman" w:hAnsi="Times New Roman" w:cs="Times New Roman"/>
          <w:color w:val="231F20"/>
          <w:spacing w:val="-14"/>
          <w:w w:val="107"/>
          <w:sz w:val="24"/>
          <w:szCs w:val="24"/>
        </w:rPr>
        <w:t>A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TIV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O</w:t>
      </w:r>
      <w:r w:rsidRPr="00410A7C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ES</w:t>
      </w:r>
      <w:r w:rsidRPr="00410A7C">
        <w:rPr>
          <w:rFonts w:ascii="Times New Roman" w:hAnsi="Times New Roman" w:cs="Times New Roman"/>
          <w:color w:val="231F20"/>
          <w:spacing w:val="-14"/>
          <w:w w:val="107"/>
          <w:sz w:val="24"/>
          <w:szCs w:val="24"/>
        </w:rPr>
        <w:t>P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AÑO</w:t>
      </w:r>
      <w:r w:rsidRPr="00410A7C">
        <w:rPr>
          <w:rFonts w:ascii="Times New Roman" w:hAnsi="Times New Roman" w:cs="Times New Roman"/>
          <w:color w:val="231F20"/>
          <w:w w:val="107"/>
          <w:sz w:val="24"/>
          <w:szCs w:val="24"/>
        </w:rPr>
        <w:t>L</w:t>
      </w:r>
      <w:r w:rsidRPr="00410A7C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410A7C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M</w:t>
      </w:r>
      <w:r w:rsidRPr="00410A7C">
        <w:rPr>
          <w:rFonts w:ascii="Times New Roman" w:hAnsi="Times New Roman" w:cs="Times New Roman"/>
          <w:color w:val="231F20"/>
          <w:spacing w:val="-13"/>
          <w:sz w:val="24"/>
          <w:szCs w:val="24"/>
        </w:rPr>
        <w:t>A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TERI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410A7C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MEDICAMEN</w:t>
      </w:r>
      <w:r w:rsidRPr="00410A7C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>TO</w:t>
      </w:r>
      <w:r w:rsidRPr="00410A7C">
        <w:rPr>
          <w:rFonts w:ascii="Times New Roman" w:hAnsi="Times New Roman" w:cs="Times New Roman"/>
          <w:color w:val="231F20"/>
          <w:w w:val="108"/>
          <w:sz w:val="24"/>
          <w:szCs w:val="24"/>
        </w:rPr>
        <w:t>S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DEFECTUOSOS</w:t>
      </w:r>
      <w:proofErr w:type="gramStart"/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.—</w:t>
      </w:r>
      <w:proofErr w:type="gramEnd"/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I</w:t>
      </w:r>
      <w:r w:rsidRPr="00410A7C">
        <w:rPr>
          <w:rFonts w:ascii="Times New Roman" w:hAnsi="Times New Roman" w:cs="Times New Roman"/>
          <w:color w:val="231F20"/>
          <w:spacing w:val="-23"/>
          <w:w w:val="106"/>
          <w:sz w:val="24"/>
          <w:szCs w:val="24"/>
        </w:rPr>
        <w:t>V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>.</w:t>
      </w:r>
      <w:r w:rsidRPr="00410A7C">
        <w:rPr>
          <w:rFonts w:ascii="Times New Roman" w:hAnsi="Times New Roman" w:cs="Times New Roman"/>
          <w:color w:val="231F20"/>
          <w:spacing w:val="8"/>
          <w:w w:val="106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CONCLUSIONES</w:t>
      </w:r>
      <w:proofErr w:type="gramStart"/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.—</w:t>
      </w:r>
      <w:proofErr w:type="gramEnd"/>
      <w:r w:rsidRPr="00410A7C">
        <w:rPr>
          <w:rFonts w:ascii="Times New Roman" w:hAnsi="Times New Roman" w:cs="Times New Roman"/>
          <w:color w:val="231F20"/>
          <w:spacing w:val="-23"/>
          <w:w w:val="106"/>
          <w:sz w:val="24"/>
          <w:szCs w:val="24"/>
        </w:rPr>
        <w:t>V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.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BIBLIOGRAFÍ</w:t>
      </w:r>
      <w:r w:rsidRPr="00410A7C">
        <w:rPr>
          <w:rFonts w:ascii="Times New Roman" w:hAnsi="Times New Roman" w:cs="Times New Roman"/>
          <w:color w:val="231F20"/>
          <w:w w:val="106"/>
          <w:sz w:val="24"/>
          <w:szCs w:val="24"/>
        </w:rPr>
        <w:t>A</w:t>
      </w:r>
      <w:r w:rsidRPr="00410A7C">
        <w:rPr>
          <w:rFonts w:ascii="Times New Roman" w:hAnsi="Times New Roman" w:cs="Times New Roman"/>
          <w:color w:val="231F20"/>
          <w:spacing w:val="31"/>
          <w:w w:val="106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410A7C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WEB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10A7C">
        <w:rPr>
          <w:rFonts w:ascii="Times New Roman" w:hAnsi="Times New Roman" w:cs="Times New Roman"/>
          <w:color w:val="231F20"/>
          <w:spacing w:val="-1"/>
          <w:w w:val="104"/>
          <w:sz w:val="24"/>
          <w:szCs w:val="24"/>
        </w:rPr>
        <w:t>GRAFÍ</w:t>
      </w:r>
      <w:r w:rsidRPr="00410A7C">
        <w:rPr>
          <w:rFonts w:ascii="Times New Roman" w:hAnsi="Times New Roman" w:cs="Times New Roman"/>
          <w:color w:val="231F20"/>
          <w:w w:val="104"/>
          <w:sz w:val="24"/>
          <w:szCs w:val="24"/>
        </w:rPr>
        <w:t>A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CI</w:t>
      </w:r>
      <w:r w:rsidRPr="00410A7C">
        <w:rPr>
          <w:rFonts w:ascii="Times New Roman" w:hAnsi="Times New Roman" w:cs="Times New Roman"/>
          <w:color w:val="231F20"/>
          <w:spacing w:val="-13"/>
          <w:sz w:val="24"/>
          <w:szCs w:val="24"/>
        </w:rPr>
        <w:t>T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ADA.—VI</w:t>
      </w:r>
      <w:r w:rsidRPr="00410A7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10A7C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RESOLUCIONE</w:t>
      </w:r>
      <w:r w:rsidRPr="00410A7C">
        <w:rPr>
          <w:rFonts w:ascii="Times New Roman" w:hAnsi="Times New Roman" w:cs="Times New Roman"/>
          <w:color w:val="231F20"/>
          <w:w w:val="110"/>
          <w:sz w:val="24"/>
          <w:szCs w:val="24"/>
        </w:rPr>
        <w:t>S</w:t>
      </w:r>
      <w:r w:rsidRPr="00410A7C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410A7C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CI</w:t>
      </w:r>
      <w:r w:rsidRPr="00410A7C">
        <w:rPr>
          <w:rFonts w:ascii="Times New Roman" w:hAnsi="Times New Roman" w:cs="Times New Roman"/>
          <w:color w:val="231F20"/>
          <w:spacing w:val="-13"/>
          <w:w w:val="106"/>
          <w:sz w:val="24"/>
          <w:szCs w:val="24"/>
        </w:rPr>
        <w:t>T</w:t>
      </w:r>
      <w:r w:rsidRPr="00410A7C">
        <w:rPr>
          <w:rFonts w:ascii="Times New Roman" w:hAnsi="Times New Roman" w:cs="Times New Roman"/>
          <w:color w:val="231F20"/>
          <w:spacing w:val="-1"/>
          <w:sz w:val="24"/>
          <w:szCs w:val="24"/>
        </w:rPr>
        <w:t>ADAS.</w:t>
      </w:r>
      <w:bookmarkStart w:id="0" w:name="_GoBack"/>
      <w:bookmarkEnd w:id="0"/>
    </w:p>
    <w:sectPr w:rsidR="004C08CB" w:rsidRPr="002B1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D8"/>
    <w:rsid w:val="002B1FD8"/>
    <w:rsid w:val="004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2014-05-13T10:42:00Z</dcterms:created>
  <dcterms:modified xsi:type="dcterms:W3CDTF">2014-05-13T10:42:00Z</dcterms:modified>
</cp:coreProperties>
</file>