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F21D98" w:rsidP="00F21D98">
      <w:pPr>
        <w:autoSpaceDE w:val="0"/>
        <w:autoSpaceDN w:val="0"/>
        <w:adjustRightInd w:val="0"/>
        <w:spacing w:after="0" w:line="240" w:lineRule="auto"/>
        <w:jc w:val="both"/>
      </w:pPr>
      <w:r w:rsidRPr="00712B09">
        <w:rPr>
          <w:iCs/>
        </w:rPr>
        <w:t xml:space="preserve">SUMARIO: </w:t>
      </w:r>
      <w:r>
        <w:t>ABREVIATURAS</w:t>
      </w:r>
      <w:proofErr w:type="gramStart"/>
      <w:r>
        <w:t>.—</w:t>
      </w:r>
      <w:proofErr w:type="gramEnd"/>
      <w:r>
        <w:t>I. INTRODUCCI</w:t>
      </w:r>
      <w:r w:rsidRPr="00712B09">
        <w:t>ÓN: PERSONAS CON</w:t>
      </w:r>
      <w:r>
        <w:t xml:space="preserve"> DISCAPACIDAD E INCAPACITADOS</w:t>
      </w:r>
      <w:r w:rsidRPr="00712B09">
        <w:t>.—II. EL SISTEMA GENERAL DE</w:t>
      </w:r>
      <w:r>
        <w:t xml:space="preserve"> </w:t>
      </w:r>
      <w:r w:rsidRPr="00712B09">
        <w:t>PRESTACIÓN DEL CONSENTIMIENTO A LAS ACTUACIONES SANITARIAS</w:t>
      </w:r>
      <w:proofErr w:type="gramStart"/>
      <w:r w:rsidRPr="00712B09">
        <w:t>.—</w:t>
      </w:r>
      <w:proofErr w:type="gramEnd"/>
      <w:r w:rsidRPr="00712B09">
        <w:t>III. INT</w:t>
      </w:r>
      <w:r>
        <w:t>ERRUPCIÓN VOLUNTARIA DEL EMBARAZO Y ESTERILIZACIÓN</w:t>
      </w:r>
      <w:proofErr w:type="gramStart"/>
      <w:r>
        <w:t>.—</w:t>
      </w:r>
      <w:proofErr w:type="gramEnd"/>
      <w:r>
        <w:t>IV. TÉCNICAS DE REPRODUCCI</w:t>
      </w:r>
      <w:r w:rsidRPr="00712B09">
        <w:t>ÓN ASI</w:t>
      </w:r>
      <w:r>
        <w:t>STIDA</w:t>
      </w:r>
      <w:proofErr w:type="gramStart"/>
      <w:r w:rsidRPr="00712B09">
        <w:t>.—</w:t>
      </w:r>
      <w:proofErr w:type="gramEnd"/>
      <w:r w:rsidRPr="00712B09">
        <w:t>V. REALIZACIÓN DE ENSAYOS CLÍNICOS E INVESTIGACIONES BIOMÉDICAS.—VI. REALIZACIÓN DE TRASPLANTES</w:t>
      </w:r>
      <w:proofErr w:type="gramStart"/>
      <w:r w:rsidRPr="00712B09">
        <w:t>.—</w:t>
      </w:r>
      <w:proofErr w:type="gramEnd"/>
      <w:r w:rsidRPr="00712B09">
        <w:t>VII. CONCLUSIONES</w:t>
      </w:r>
      <w:proofErr w:type="gramStart"/>
      <w:r w:rsidRPr="00712B09">
        <w:t>.—</w:t>
      </w:r>
      <w:proofErr w:type="gramEnd"/>
      <w:r w:rsidRPr="00712B09">
        <w:t>VIII. BIBLIOGRAFÍA.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98"/>
    <w:rsid w:val="004C08CB"/>
    <w:rsid w:val="00AE6146"/>
    <w:rsid w:val="00F2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9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9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2014-08-27T11:16:00Z</dcterms:created>
  <dcterms:modified xsi:type="dcterms:W3CDTF">2014-08-27T11:19:00Z</dcterms:modified>
</cp:coreProperties>
</file>